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B1" w:rsidRDefault="002C1FB1" w:rsidP="00454042">
      <w:pPr>
        <w:jc w:val="center"/>
        <w:rPr>
          <w:b/>
          <w:sz w:val="24"/>
          <w:szCs w:val="24"/>
        </w:rPr>
      </w:pPr>
      <w:r>
        <w:rPr>
          <w:b/>
          <w:sz w:val="24"/>
          <w:szCs w:val="24"/>
        </w:rPr>
        <w:t>ARC WEST G</w:t>
      </w:r>
      <w:r w:rsidR="00B26C18">
        <w:rPr>
          <w:b/>
          <w:sz w:val="24"/>
          <w:szCs w:val="24"/>
        </w:rPr>
        <w:t>R</w:t>
      </w:r>
      <w:r>
        <w:rPr>
          <w:b/>
          <w:sz w:val="24"/>
          <w:szCs w:val="24"/>
        </w:rPr>
        <w:t>OUP</w:t>
      </w:r>
    </w:p>
    <w:p w:rsidR="00454042" w:rsidRPr="00454042" w:rsidRDefault="00510837" w:rsidP="00454042">
      <w:pPr>
        <w:jc w:val="center"/>
        <w:rPr>
          <w:b/>
          <w:sz w:val="24"/>
          <w:szCs w:val="24"/>
        </w:rPr>
      </w:pPr>
      <w:r w:rsidRPr="00B470BD">
        <w:rPr>
          <w:b/>
          <w:sz w:val="24"/>
          <w:szCs w:val="24"/>
        </w:rPr>
        <w:t xml:space="preserve">INDUCTION </w:t>
      </w:r>
      <w:proofErr w:type="spellStart"/>
      <w:r w:rsidRPr="00B470BD">
        <w:rPr>
          <w:b/>
          <w:sz w:val="24"/>
          <w:szCs w:val="24"/>
        </w:rPr>
        <w:t>DISBONDER</w:t>
      </w:r>
      <w:proofErr w:type="spellEnd"/>
      <w:r w:rsidRPr="00B470BD">
        <w:rPr>
          <w:b/>
          <w:sz w:val="24"/>
          <w:szCs w:val="24"/>
        </w:rPr>
        <w:t xml:space="preserve"> BROCHURE COPY</w:t>
      </w:r>
    </w:p>
    <w:p w:rsidR="00C95B0C" w:rsidRPr="00CD5730" w:rsidRDefault="00C95B0C" w:rsidP="00C95B0C">
      <w:pPr>
        <w:rPr>
          <w:b/>
          <w:sz w:val="24"/>
          <w:szCs w:val="24"/>
          <w:u w:val="single"/>
        </w:rPr>
      </w:pPr>
      <w:r w:rsidRPr="00CD5730">
        <w:rPr>
          <w:b/>
          <w:sz w:val="24"/>
          <w:szCs w:val="24"/>
          <w:u w:val="single"/>
        </w:rPr>
        <w:t>PAGE 1 – COVER PAGE</w:t>
      </w:r>
    </w:p>
    <w:p w:rsidR="002C1FB1" w:rsidRDefault="00C95B0C" w:rsidP="00C95B0C">
      <w:pPr>
        <w:rPr>
          <w:b/>
          <w:sz w:val="24"/>
          <w:szCs w:val="24"/>
        </w:rPr>
      </w:pPr>
      <w:r>
        <w:rPr>
          <w:b/>
          <w:sz w:val="24"/>
          <w:szCs w:val="24"/>
        </w:rPr>
        <w:t xml:space="preserve">The Induction </w:t>
      </w:r>
      <w:proofErr w:type="spellStart"/>
      <w:r>
        <w:rPr>
          <w:b/>
          <w:sz w:val="24"/>
          <w:szCs w:val="24"/>
        </w:rPr>
        <w:t>Disbonder</w:t>
      </w:r>
      <w:proofErr w:type="spellEnd"/>
    </w:p>
    <w:p w:rsidR="00B26C18" w:rsidRPr="005E5D6D" w:rsidRDefault="00C95B0C" w:rsidP="00C95B0C">
      <w:pPr>
        <w:rPr>
          <w:b/>
          <w:sz w:val="24"/>
          <w:szCs w:val="24"/>
        </w:rPr>
      </w:pPr>
      <w:r w:rsidRPr="005E5D6D">
        <w:rPr>
          <w:b/>
          <w:sz w:val="24"/>
          <w:szCs w:val="24"/>
        </w:rPr>
        <w:t xml:space="preserve">“The world’s safest, most environmentally friendly method for removing </w:t>
      </w:r>
      <w:r w:rsidR="00CD5730">
        <w:rPr>
          <w:b/>
          <w:sz w:val="24"/>
          <w:szCs w:val="24"/>
        </w:rPr>
        <w:t xml:space="preserve">toxic </w:t>
      </w:r>
      <w:r w:rsidRPr="005E5D6D">
        <w:rPr>
          <w:b/>
          <w:sz w:val="24"/>
          <w:szCs w:val="24"/>
        </w:rPr>
        <w:t>paint and coatings from steel surfaces”</w:t>
      </w:r>
    </w:p>
    <w:p w:rsidR="00454042" w:rsidRPr="00454042" w:rsidRDefault="00C95B0C">
      <w:pPr>
        <w:rPr>
          <w:b/>
          <w:u w:val="single"/>
        </w:rPr>
      </w:pPr>
      <w:r>
        <w:rPr>
          <w:b/>
          <w:u w:val="single"/>
        </w:rPr>
        <w:t xml:space="preserve">PAGE 2 - </w:t>
      </w:r>
      <w:r w:rsidR="00454042" w:rsidRPr="00454042">
        <w:rPr>
          <w:b/>
          <w:u w:val="single"/>
        </w:rPr>
        <w:t>MACHINE INFORMATION</w:t>
      </w:r>
    </w:p>
    <w:p w:rsidR="00C6107C" w:rsidRDefault="00B12115">
      <w:pPr>
        <w:rPr>
          <w:b/>
        </w:rPr>
      </w:pPr>
      <w:r>
        <w:rPr>
          <w:b/>
        </w:rPr>
        <w:t>HOW IT WORKS</w:t>
      </w:r>
    </w:p>
    <w:p w:rsidR="00B12115" w:rsidRDefault="00510837">
      <w:r>
        <w:t xml:space="preserve">The Induction </w:t>
      </w:r>
      <w:proofErr w:type="spellStart"/>
      <w:r>
        <w:t>D</w:t>
      </w:r>
      <w:r w:rsidR="00A543E7" w:rsidRPr="005E5D6D">
        <w:t>isbonder</w:t>
      </w:r>
      <w:proofErr w:type="spellEnd"/>
      <w:r w:rsidR="00C6107C">
        <w:t xml:space="preserve"> </w:t>
      </w:r>
      <w:r w:rsidR="004E716E" w:rsidRPr="005E5D6D">
        <w:t>removes paint and coatings from steel surfaces</w:t>
      </w:r>
      <w:r w:rsidR="00A543E7" w:rsidRPr="005E5D6D">
        <w:t xml:space="preserve"> by the principle of induction. Heat is generated in the steel substrate and the bonding is broken.  The coating is removed entirely without disintegrating and completely free from contaminating agents like blast media. Even inside the pittings and cracks in the surface the coating is </w:t>
      </w:r>
      <w:proofErr w:type="spellStart"/>
      <w:r w:rsidR="00A543E7" w:rsidRPr="005E5D6D">
        <w:t>disbonded</w:t>
      </w:r>
      <w:proofErr w:type="spellEnd"/>
      <w:r w:rsidR="00A543E7" w:rsidRPr="005E5D6D">
        <w:t>.</w:t>
      </w:r>
    </w:p>
    <w:p w:rsidR="00A543E7" w:rsidRPr="005E5D6D" w:rsidRDefault="0002371C">
      <w:pPr>
        <w:rPr>
          <w:b/>
        </w:rPr>
      </w:pPr>
      <w:r w:rsidRPr="005E5D6D">
        <w:rPr>
          <w:b/>
        </w:rPr>
        <w:t>A SAFE, ENVIRONMENTALLY FRIENDLY</w:t>
      </w:r>
      <w:r>
        <w:rPr>
          <w:b/>
        </w:rPr>
        <w:t xml:space="preserve"> </w:t>
      </w:r>
      <w:r w:rsidRPr="005E5D6D">
        <w:rPr>
          <w:b/>
        </w:rPr>
        <w:t>ALTERNATIVE</w:t>
      </w:r>
    </w:p>
    <w:p w:rsidR="00ED3673" w:rsidRPr="005E5D6D" w:rsidRDefault="00A543E7">
      <w:pPr>
        <w:rPr>
          <w:rStyle w:val="A7"/>
          <w:sz w:val="22"/>
          <w:szCs w:val="22"/>
        </w:rPr>
      </w:pPr>
      <w:r w:rsidRPr="005E5D6D">
        <w:rPr>
          <w:rStyle w:val="A7"/>
          <w:sz w:val="22"/>
          <w:szCs w:val="22"/>
        </w:rPr>
        <w:t xml:space="preserve">The Induction </w:t>
      </w:r>
      <w:proofErr w:type="spellStart"/>
      <w:r w:rsidRPr="005E5D6D">
        <w:rPr>
          <w:rStyle w:val="A7"/>
          <w:sz w:val="22"/>
          <w:szCs w:val="22"/>
        </w:rPr>
        <w:t>Disbonder</w:t>
      </w:r>
      <w:proofErr w:type="spellEnd"/>
      <w:r w:rsidRPr="005E5D6D">
        <w:rPr>
          <w:rStyle w:val="A7"/>
          <w:sz w:val="22"/>
          <w:szCs w:val="22"/>
        </w:rPr>
        <w:t xml:space="preserve"> </w:t>
      </w:r>
      <w:r w:rsidR="00B26C18">
        <w:rPr>
          <w:rStyle w:val="A7"/>
          <w:sz w:val="22"/>
          <w:szCs w:val="22"/>
        </w:rPr>
        <w:t>is especially effective in removing</w:t>
      </w:r>
      <w:r w:rsidRPr="005E5D6D">
        <w:rPr>
          <w:rStyle w:val="A7"/>
          <w:sz w:val="22"/>
          <w:szCs w:val="22"/>
        </w:rPr>
        <w:t xml:space="preserve"> asbestos, lead, coal tar and other toxic coatings without compromising the health of the operators or the environment.</w:t>
      </w:r>
      <w:r w:rsidR="00D107A8">
        <w:rPr>
          <w:rStyle w:val="A7"/>
          <w:sz w:val="22"/>
          <w:szCs w:val="22"/>
        </w:rPr>
        <w:t xml:space="preserve"> </w:t>
      </w:r>
      <w:r w:rsidR="00ED3673">
        <w:rPr>
          <w:rStyle w:val="A7"/>
          <w:sz w:val="22"/>
          <w:szCs w:val="22"/>
        </w:rPr>
        <w:t>The benefits include:</w:t>
      </w:r>
    </w:p>
    <w:p w:rsidR="00A543E7" w:rsidRPr="005E5D6D" w:rsidRDefault="00A543E7" w:rsidP="00A543E7">
      <w:pPr>
        <w:pStyle w:val="ListParagraph"/>
        <w:numPr>
          <w:ilvl w:val="0"/>
          <w:numId w:val="1"/>
        </w:numPr>
        <w:rPr>
          <w:rStyle w:val="A7"/>
          <w:sz w:val="22"/>
          <w:szCs w:val="22"/>
        </w:rPr>
      </w:pPr>
      <w:r w:rsidRPr="005E5D6D">
        <w:rPr>
          <w:rStyle w:val="A7"/>
          <w:sz w:val="22"/>
          <w:szCs w:val="22"/>
        </w:rPr>
        <w:t xml:space="preserve">No </w:t>
      </w:r>
      <w:r w:rsidR="00EF49D2">
        <w:rPr>
          <w:rStyle w:val="A7"/>
          <w:sz w:val="22"/>
          <w:szCs w:val="22"/>
        </w:rPr>
        <w:t>air borne particles or dust</w:t>
      </w:r>
    </w:p>
    <w:p w:rsidR="00A543E7" w:rsidRPr="005E5D6D" w:rsidRDefault="00A543E7" w:rsidP="00A543E7">
      <w:pPr>
        <w:pStyle w:val="ListParagraph"/>
        <w:numPr>
          <w:ilvl w:val="0"/>
          <w:numId w:val="1"/>
        </w:numPr>
        <w:rPr>
          <w:rStyle w:val="A7"/>
          <w:sz w:val="22"/>
          <w:szCs w:val="22"/>
        </w:rPr>
      </w:pPr>
      <w:r w:rsidRPr="005E5D6D">
        <w:rPr>
          <w:rStyle w:val="A7"/>
          <w:sz w:val="22"/>
          <w:szCs w:val="22"/>
        </w:rPr>
        <w:t>No noise</w:t>
      </w:r>
      <w:r w:rsidR="00EF49D2">
        <w:rPr>
          <w:rStyle w:val="A7"/>
          <w:sz w:val="22"/>
          <w:szCs w:val="22"/>
        </w:rPr>
        <w:t xml:space="preserve"> – the machine is virtually silent</w:t>
      </w:r>
    </w:p>
    <w:p w:rsidR="00A543E7" w:rsidRPr="005E5D6D" w:rsidRDefault="00A543E7" w:rsidP="00A543E7">
      <w:pPr>
        <w:pStyle w:val="ListParagraph"/>
        <w:numPr>
          <w:ilvl w:val="0"/>
          <w:numId w:val="1"/>
        </w:numPr>
        <w:rPr>
          <w:rStyle w:val="A7"/>
          <w:sz w:val="22"/>
          <w:szCs w:val="22"/>
        </w:rPr>
      </w:pPr>
      <w:r w:rsidRPr="005E5D6D">
        <w:rPr>
          <w:rStyle w:val="A7"/>
          <w:sz w:val="22"/>
          <w:szCs w:val="22"/>
        </w:rPr>
        <w:t xml:space="preserve">No </w:t>
      </w:r>
      <w:r w:rsidR="00EF49D2">
        <w:rPr>
          <w:rStyle w:val="A7"/>
          <w:sz w:val="22"/>
          <w:szCs w:val="22"/>
        </w:rPr>
        <w:t xml:space="preserve">contaminated </w:t>
      </w:r>
      <w:r w:rsidRPr="005E5D6D">
        <w:rPr>
          <w:rStyle w:val="A7"/>
          <w:sz w:val="22"/>
          <w:szCs w:val="22"/>
        </w:rPr>
        <w:t>water waste or wash off</w:t>
      </w:r>
    </w:p>
    <w:p w:rsidR="00A543E7" w:rsidRPr="005E5D6D" w:rsidRDefault="00EF49D2" w:rsidP="00A543E7">
      <w:pPr>
        <w:pStyle w:val="ListParagraph"/>
        <w:numPr>
          <w:ilvl w:val="0"/>
          <w:numId w:val="1"/>
        </w:numPr>
        <w:rPr>
          <w:rStyle w:val="A7"/>
          <w:sz w:val="22"/>
          <w:szCs w:val="22"/>
        </w:rPr>
      </w:pPr>
      <w:r>
        <w:rPr>
          <w:rStyle w:val="A7"/>
          <w:sz w:val="22"/>
          <w:szCs w:val="22"/>
        </w:rPr>
        <w:t>No contaminated blast media</w:t>
      </w:r>
    </w:p>
    <w:p w:rsidR="00B12115" w:rsidRPr="00B12115" w:rsidRDefault="00D107A8">
      <w:pPr>
        <w:rPr>
          <w:rFonts w:cs="Roboto"/>
          <w:color w:val="211D1E"/>
        </w:rPr>
      </w:pPr>
      <w:r>
        <w:rPr>
          <w:rStyle w:val="A7"/>
          <w:sz w:val="22"/>
          <w:szCs w:val="22"/>
        </w:rPr>
        <w:t>Asset owners</w:t>
      </w:r>
      <w:r w:rsidR="00A543E7" w:rsidRPr="005E5D6D">
        <w:rPr>
          <w:rStyle w:val="A7"/>
          <w:sz w:val="22"/>
          <w:szCs w:val="22"/>
        </w:rPr>
        <w:t xml:space="preserve"> </w:t>
      </w:r>
      <w:r>
        <w:rPr>
          <w:rStyle w:val="A7"/>
          <w:sz w:val="22"/>
          <w:szCs w:val="22"/>
        </w:rPr>
        <w:t xml:space="preserve">value </w:t>
      </w:r>
      <w:r w:rsidR="00A543E7" w:rsidRPr="005E5D6D">
        <w:rPr>
          <w:rStyle w:val="A7"/>
          <w:sz w:val="22"/>
          <w:szCs w:val="22"/>
        </w:rPr>
        <w:t xml:space="preserve">the opportunity to </w:t>
      </w:r>
      <w:r>
        <w:rPr>
          <w:rStyle w:val="A7"/>
          <w:sz w:val="22"/>
          <w:szCs w:val="22"/>
        </w:rPr>
        <w:t>remove toxic paint and coatings without the contamination risks.</w:t>
      </w:r>
      <w:r w:rsidR="00C65981" w:rsidRPr="005E5D6D">
        <w:rPr>
          <w:rStyle w:val="A7"/>
          <w:sz w:val="22"/>
          <w:szCs w:val="22"/>
        </w:rPr>
        <w:t xml:space="preserve"> </w:t>
      </w:r>
      <w:r w:rsidR="00510837">
        <w:rPr>
          <w:rStyle w:val="A7"/>
          <w:sz w:val="22"/>
          <w:szCs w:val="22"/>
        </w:rPr>
        <w:t>No other system does this so quickly, cleanly and effortlessly.</w:t>
      </w:r>
      <w:r w:rsidR="00CD7D25">
        <w:rPr>
          <w:rStyle w:val="A7"/>
          <w:sz w:val="22"/>
          <w:szCs w:val="22"/>
        </w:rPr>
        <w:t xml:space="preserve"> </w:t>
      </w:r>
    </w:p>
    <w:p w:rsidR="00B12115" w:rsidRPr="00B12115" w:rsidRDefault="00B12115" w:rsidP="00B12115">
      <w:pPr>
        <w:rPr>
          <w:b/>
        </w:rPr>
      </w:pPr>
      <w:r w:rsidRPr="00B12115">
        <w:rPr>
          <w:b/>
        </w:rPr>
        <w:t>AVAILABLE FOR YOUR NEXT MAINTENANCE PROJECT</w:t>
      </w:r>
    </w:p>
    <w:p w:rsidR="00B12115" w:rsidRPr="005E5D6D" w:rsidRDefault="00B12115" w:rsidP="00B12115">
      <w:r>
        <w:t>Maintenance services provider A</w:t>
      </w:r>
      <w:r w:rsidRPr="00C6107C">
        <w:t xml:space="preserve">rc West Group </w:t>
      </w:r>
      <w:r w:rsidR="00B26C18">
        <w:t xml:space="preserve">Pty Ltd </w:t>
      </w:r>
      <w:r w:rsidRPr="00C6107C">
        <w:t xml:space="preserve">has invested in this </w:t>
      </w:r>
      <w:r>
        <w:t xml:space="preserve">globally </w:t>
      </w:r>
      <w:r w:rsidRPr="00C6107C">
        <w:t>patented, proven technology</w:t>
      </w:r>
      <w:r>
        <w:t xml:space="preserve"> from Norwegian manufacturer </w:t>
      </w:r>
      <w:proofErr w:type="spellStart"/>
      <w:r>
        <w:t>RPR</w:t>
      </w:r>
      <w:proofErr w:type="spellEnd"/>
      <w:r>
        <w:t xml:space="preserve"> Technologies A/S</w:t>
      </w:r>
      <w:r w:rsidRPr="00C6107C">
        <w:t xml:space="preserve"> to provide its clients in Western Australia with </w:t>
      </w:r>
      <w:r>
        <w:t xml:space="preserve">access to an </w:t>
      </w:r>
      <w:r w:rsidRPr="00C6107C">
        <w:t>alternative paint</w:t>
      </w:r>
      <w:r>
        <w:t xml:space="preserve"> and coatings </w:t>
      </w:r>
      <w:r w:rsidRPr="00C6107C">
        <w:t>removal metho</w:t>
      </w:r>
      <w:r>
        <w:t>d</w:t>
      </w:r>
      <w:r w:rsidR="00B26C18">
        <w:t>.</w:t>
      </w:r>
    </w:p>
    <w:p w:rsidR="00B12115" w:rsidRDefault="00D107A8">
      <w:pPr>
        <w:rPr>
          <w:rStyle w:val="A7"/>
          <w:sz w:val="22"/>
          <w:szCs w:val="22"/>
        </w:rPr>
      </w:pPr>
      <w:r>
        <w:t xml:space="preserve">The Induction </w:t>
      </w:r>
      <w:proofErr w:type="spellStart"/>
      <w:r>
        <w:t>Disbonder</w:t>
      </w:r>
      <w:proofErr w:type="spellEnd"/>
      <w:r>
        <w:t xml:space="preserve"> is a </w:t>
      </w:r>
      <w:r>
        <w:rPr>
          <w:rStyle w:val="A7"/>
          <w:sz w:val="22"/>
          <w:szCs w:val="22"/>
        </w:rPr>
        <w:t>plug and p</w:t>
      </w:r>
      <w:r w:rsidRPr="005E5D6D">
        <w:rPr>
          <w:rStyle w:val="A7"/>
          <w:sz w:val="22"/>
          <w:szCs w:val="22"/>
        </w:rPr>
        <w:t>lay</w:t>
      </w:r>
      <w:r>
        <w:rPr>
          <w:rStyle w:val="A7"/>
          <w:sz w:val="22"/>
          <w:szCs w:val="22"/>
        </w:rPr>
        <w:t xml:space="preserve"> unit</w:t>
      </w:r>
      <w:r w:rsidRPr="005E5D6D">
        <w:rPr>
          <w:rStyle w:val="A7"/>
          <w:sz w:val="22"/>
          <w:szCs w:val="22"/>
        </w:rPr>
        <w:t xml:space="preserve"> tha</w:t>
      </w:r>
      <w:r>
        <w:rPr>
          <w:rStyle w:val="A7"/>
          <w:sz w:val="22"/>
          <w:szCs w:val="22"/>
        </w:rPr>
        <w:t xml:space="preserve">t is </w:t>
      </w:r>
      <w:r>
        <w:rPr>
          <w:rStyle w:val="A7"/>
          <w:sz w:val="22"/>
          <w:szCs w:val="22"/>
        </w:rPr>
        <w:t>easy</w:t>
      </w:r>
      <w:r>
        <w:rPr>
          <w:rStyle w:val="A7"/>
          <w:sz w:val="22"/>
          <w:szCs w:val="22"/>
        </w:rPr>
        <w:t xml:space="preserve"> to </w:t>
      </w:r>
      <w:r>
        <w:rPr>
          <w:rStyle w:val="A7"/>
          <w:sz w:val="22"/>
          <w:szCs w:val="22"/>
        </w:rPr>
        <w:t>mobilise a</w:t>
      </w:r>
      <w:r>
        <w:rPr>
          <w:rStyle w:val="A7"/>
          <w:sz w:val="22"/>
          <w:szCs w:val="22"/>
        </w:rPr>
        <w:t xml:space="preserve">nd install </w:t>
      </w:r>
      <w:r w:rsidRPr="005E5D6D">
        <w:rPr>
          <w:rStyle w:val="A7"/>
          <w:sz w:val="22"/>
          <w:szCs w:val="22"/>
        </w:rPr>
        <w:t>anywhere.</w:t>
      </w:r>
      <w:r>
        <w:rPr>
          <w:rStyle w:val="A7"/>
          <w:sz w:val="22"/>
          <w:szCs w:val="22"/>
        </w:rPr>
        <w:t xml:space="preserve"> </w:t>
      </w:r>
      <w:r w:rsidR="00B12115">
        <w:rPr>
          <w:rStyle w:val="A7"/>
          <w:sz w:val="22"/>
          <w:szCs w:val="22"/>
        </w:rPr>
        <w:t xml:space="preserve">Arc West Group personnel </w:t>
      </w:r>
      <w:r w:rsidR="00B12115">
        <w:rPr>
          <w:rStyle w:val="A7"/>
          <w:sz w:val="22"/>
          <w:szCs w:val="22"/>
        </w:rPr>
        <w:t xml:space="preserve">have achieved </w:t>
      </w:r>
      <w:r w:rsidR="00C95ABA">
        <w:rPr>
          <w:rStyle w:val="A7"/>
          <w:sz w:val="22"/>
          <w:szCs w:val="22"/>
        </w:rPr>
        <w:t>their Verification of C</w:t>
      </w:r>
      <w:r w:rsidR="00B12115">
        <w:rPr>
          <w:rStyle w:val="A7"/>
          <w:sz w:val="22"/>
          <w:szCs w:val="22"/>
        </w:rPr>
        <w:t>ompetency</w:t>
      </w:r>
      <w:r w:rsidR="00C95ABA">
        <w:rPr>
          <w:rStyle w:val="A7"/>
          <w:sz w:val="22"/>
          <w:szCs w:val="22"/>
        </w:rPr>
        <w:t xml:space="preserve"> (</w:t>
      </w:r>
      <w:proofErr w:type="spellStart"/>
      <w:r w:rsidR="00C95ABA">
        <w:rPr>
          <w:rStyle w:val="A7"/>
          <w:sz w:val="22"/>
          <w:szCs w:val="22"/>
        </w:rPr>
        <w:t>VOC</w:t>
      </w:r>
      <w:proofErr w:type="spellEnd"/>
      <w:r w:rsidR="00C95ABA">
        <w:rPr>
          <w:rStyle w:val="A7"/>
          <w:sz w:val="22"/>
          <w:szCs w:val="22"/>
        </w:rPr>
        <w:t>)</w:t>
      </w:r>
      <w:r w:rsidR="00B12115">
        <w:rPr>
          <w:rStyle w:val="A7"/>
          <w:sz w:val="22"/>
          <w:szCs w:val="22"/>
        </w:rPr>
        <w:t xml:space="preserve"> for</w:t>
      </w:r>
      <w:r w:rsidR="00C95ABA">
        <w:rPr>
          <w:rStyle w:val="A7"/>
          <w:sz w:val="22"/>
          <w:szCs w:val="22"/>
        </w:rPr>
        <w:t xml:space="preserve"> operation of the</w:t>
      </w:r>
      <w:r w:rsidR="00B12115">
        <w:rPr>
          <w:rStyle w:val="A7"/>
          <w:sz w:val="22"/>
          <w:szCs w:val="22"/>
        </w:rPr>
        <w:t xml:space="preserve"> </w:t>
      </w:r>
      <w:r w:rsidR="00C95ABA">
        <w:rPr>
          <w:rStyle w:val="A7"/>
          <w:sz w:val="22"/>
          <w:szCs w:val="22"/>
        </w:rPr>
        <w:t xml:space="preserve">Induction </w:t>
      </w:r>
      <w:proofErr w:type="spellStart"/>
      <w:r w:rsidR="00C95ABA">
        <w:rPr>
          <w:rStyle w:val="A7"/>
          <w:sz w:val="22"/>
          <w:szCs w:val="22"/>
        </w:rPr>
        <w:t>Disbonder</w:t>
      </w:r>
      <w:proofErr w:type="spellEnd"/>
      <w:r w:rsidR="00C95ABA">
        <w:rPr>
          <w:rStyle w:val="A7"/>
          <w:sz w:val="22"/>
          <w:szCs w:val="22"/>
        </w:rPr>
        <w:t xml:space="preserve"> and have demonstrated experience using the machine on maintenance projec</w:t>
      </w:r>
      <w:r w:rsidR="00745BAE">
        <w:rPr>
          <w:rStyle w:val="A7"/>
          <w:sz w:val="22"/>
          <w:szCs w:val="22"/>
        </w:rPr>
        <w:t>t</w:t>
      </w:r>
      <w:r w:rsidR="00C95ABA">
        <w:rPr>
          <w:rStyle w:val="A7"/>
          <w:sz w:val="22"/>
          <w:szCs w:val="22"/>
        </w:rPr>
        <w:t>s.</w:t>
      </w:r>
    </w:p>
    <w:p w:rsidR="00B26C18" w:rsidRPr="00B12115" w:rsidRDefault="00D107A8">
      <w:pPr>
        <w:rPr>
          <w:rFonts w:cs="Roboto"/>
          <w:color w:val="211D1E"/>
        </w:rPr>
      </w:pPr>
      <w:r>
        <w:rPr>
          <w:rStyle w:val="A7"/>
          <w:sz w:val="22"/>
          <w:szCs w:val="22"/>
        </w:rPr>
        <w:t>Why not ask us for a quote on your next maintenance project?</w:t>
      </w:r>
      <w:bookmarkStart w:id="0" w:name="_GoBack"/>
      <w:bookmarkEnd w:id="0"/>
    </w:p>
    <w:p w:rsidR="00ED3673" w:rsidRPr="00454042" w:rsidRDefault="00C95ABA">
      <w:pPr>
        <w:rPr>
          <w:rStyle w:val="A7"/>
          <w:b/>
          <w:sz w:val="22"/>
          <w:szCs w:val="22"/>
          <w:u w:val="single"/>
        </w:rPr>
      </w:pPr>
      <w:r>
        <w:rPr>
          <w:rStyle w:val="A7"/>
          <w:b/>
          <w:sz w:val="22"/>
          <w:szCs w:val="22"/>
          <w:u w:val="single"/>
        </w:rPr>
        <w:t xml:space="preserve">PAGE 3 - </w:t>
      </w:r>
      <w:r w:rsidR="0002371C" w:rsidRPr="00454042">
        <w:rPr>
          <w:rStyle w:val="A7"/>
          <w:b/>
          <w:sz w:val="22"/>
          <w:szCs w:val="22"/>
          <w:u w:val="single"/>
        </w:rPr>
        <w:t>CASE STUDY</w:t>
      </w:r>
    </w:p>
    <w:p w:rsidR="00C65981" w:rsidRPr="005E5D6D" w:rsidRDefault="00C65981">
      <w:pPr>
        <w:rPr>
          <w:rStyle w:val="A7"/>
          <w:sz w:val="22"/>
          <w:szCs w:val="22"/>
        </w:rPr>
      </w:pPr>
      <w:r w:rsidRPr="005E5D6D">
        <w:rPr>
          <w:rStyle w:val="A7"/>
          <w:sz w:val="22"/>
          <w:szCs w:val="22"/>
        </w:rPr>
        <w:t xml:space="preserve">The Pilbara Ports Authority was planning extensive </w:t>
      </w:r>
      <w:r w:rsidR="005E5D6D" w:rsidRPr="005E5D6D">
        <w:rPr>
          <w:rStyle w:val="A7"/>
          <w:sz w:val="22"/>
          <w:szCs w:val="22"/>
        </w:rPr>
        <w:t>remediation</w:t>
      </w:r>
      <w:r w:rsidRPr="005E5D6D">
        <w:rPr>
          <w:rStyle w:val="A7"/>
          <w:sz w:val="22"/>
          <w:szCs w:val="22"/>
        </w:rPr>
        <w:t xml:space="preserve"> works to the under</w:t>
      </w:r>
      <w:r w:rsidR="005E5D6D" w:rsidRPr="005E5D6D">
        <w:rPr>
          <w:rStyle w:val="A7"/>
          <w:sz w:val="22"/>
          <w:szCs w:val="22"/>
        </w:rPr>
        <w:t>side of a marine berth</w:t>
      </w:r>
      <w:r w:rsidRPr="005E5D6D">
        <w:rPr>
          <w:rStyle w:val="A7"/>
          <w:sz w:val="22"/>
          <w:szCs w:val="22"/>
        </w:rPr>
        <w:t xml:space="preserve"> at Port Hedland. Initial investigations discovered the presence of coal tar epoxy on the </w:t>
      </w:r>
      <w:r w:rsidR="00BE52CA">
        <w:rPr>
          <w:rStyle w:val="A7"/>
          <w:sz w:val="22"/>
          <w:szCs w:val="22"/>
        </w:rPr>
        <w:t>structural steel</w:t>
      </w:r>
      <w:r w:rsidR="00C95ABA">
        <w:rPr>
          <w:rStyle w:val="A7"/>
          <w:sz w:val="22"/>
          <w:szCs w:val="22"/>
        </w:rPr>
        <w:t xml:space="preserve">. </w:t>
      </w:r>
      <w:r w:rsidR="005E5D6D" w:rsidRPr="005E5D6D">
        <w:rPr>
          <w:rStyle w:val="A7"/>
          <w:sz w:val="22"/>
          <w:szCs w:val="22"/>
        </w:rPr>
        <w:t xml:space="preserve">A </w:t>
      </w:r>
      <w:r w:rsidR="005E5D6D" w:rsidRPr="005E5D6D">
        <w:rPr>
          <w:rStyle w:val="A7"/>
          <w:sz w:val="22"/>
          <w:szCs w:val="22"/>
        </w:rPr>
        <w:lastRenderedPageBreak/>
        <w:t xml:space="preserve">suitable method for the removal of the coal tar epoxy was sought that would not compromise the health of the operators </w:t>
      </w:r>
      <w:r w:rsidR="00510837">
        <w:rPr>
          <w:rStyle w:val="A7"/>
          <w:sz w:val="22"/>
          <w:szCs w:val="22"/>
        </w:rPr>
        <w:t>and minimise contaminated waste.</w:t>
      </w:r>
    </w:p>
    <w:p w:rsidR="005E5D6D" w:rsidRPr="005E5D6D" w:rsidRDefault="005E5D6D">
      <w:pPr>
        <w:rPr>
          <w:rStyle w:val="A7"/>
          <w:sz w:val="22"/>
          <w:szCs w:val="22"/>
        </w:rPr>
      </w:pPr>
      <w:r w:rsidRPr="005E5D6D">
        <w:rPr>
          <w:rStyle w:val="A7"/>
          <w:sz w:val="22"/>
          <w:szCs w:val="22"/>
        </w:rPr>
        <w:t xml:space="preserve">The Induction </w:t>
      </w:r>
      <w:proofErr w:type="spellStart"/>
      <w:r w:rsidRPr="005E5D6D">
        <w:rPr>
          <w:rStyle w:val="A7"/>
          <w:sz w:val="22"/>
          <w:szCs w:val="22"/>
        </w:rPr>
        <w:t>Disbonder</w:t>
      </w:r>
      <w:proofErr w:type="spellEnd"/>
      <w:r w:rsidRPr="005E5D6D">
        <w:rPr>
          <w:rStyle w:val="A7"/>
          <w:sz w:val="22"/>
          <w:szCs w:val="22"/>
        </w:rPr>
        <w:t xml:space="preserve"> was tested </w:t>
      </w:r>
      <w:r>
        <w:rPr>
          <w:rStyle w:val="A7"/>
          <w:sz w:val="22"/>
          <w:szCs w:val="22"/>
        </w:rPr>
        <w:t xml:space="preserve">by Arc West Group </w:t>
      </w:r>
      <w:r w:rsidRPr="005E5D6D">
        <w:rPr>
          <w:rStyle w:val="A7"/>
          <w:sz w:val="22"/>
          <w:szCs w:val="22"/>
        </w:rPr>
        <w:t xml:space="preserve">and proven to be the safest and most environmentally friendly option for the removal of the </w:t>
      </w:r>
      <w:r w:rsidR="00BE52CA">
        <w:rPr>
          <w:rStyle w:val="A7"/>
          <w:sz w:val="22"/>
          <w:szCs w:val="22"/>
        </w:rPr>
        <w:t>coal tar epoxy.</w:t>
      </w:r>
    </w:p>
    <w:p w:rsidR="00EF49D2" w:rsidRDefault="005E5D6D">
      <w:pPr>
        <w:rPr>
          <w:rStyle w:val="A7"/>
          <w:sz w:val="22"/>
          <w:szCs w:val="22"/>
        </w:rPr>
      </w:pPr>
      <w:r w:rsidRPr="005E5D6D">
        <w:rPr>
          <w:rStyle w:val="A7"/>
          <w:sz w:val="22"/>
          <w:szCs w:val="22"/>
        </w:rPr>
        <w:t xml:space="preserve">The </w:t>
      </w:r>
      <w:r w:rsidR="00510837">
        <w:rPr>
          <w:rStyle w:val="A7"/>
          <w:sz w:val="22"/>
          <w:szCs w:val="22"/>
        </w:rPr>
        <w:t xml:space="preserve">unit </w:t>
      </w:r>
      <w:r w:rsidRPr="005E5D6D">
        <w:rPr>
          <w:rStyle w:val="A7"/>
          <w:sz w:val="22"/>
          <w:szCs w:val="22"/>
        </w:rPr>
        <w:t>was mobilised</w:t>
      </w:r>
      <w:r w:rsidR="00510837">
        <w:rPr>
          <w:rStyle w:val="A7"/>
          <w:sz w:val="22"/>
          <w:szCs w:val="22"/>
        </w:rPr>
        <w:t xml:space="preserve"> to the work front and over a </w:t>
      </w:r>
      <w:r w:rsidR="00BE52CA">
        <w:rPr>
          <w:rStyle w:val="A7"/>
          <w:sz w:val="22"/>
          <w:szCs w:val="22"/>
        </w:rPr>
        <w:t>3 month</w:t>
      </w:r>
      <w:r w:rsidRPr="005E5D6D">
        <w:rPr>
          <w:rStyle w:val="A7"/>
          <w:sz w:val="22"/>
          <w:szCs w:val="22"/>
        </w:rPr>
        <w:t xml:space="preserve"> period</w:t>
      </w:r>
      <w:r w:rsidR="00510837">
        <w:rPr>
          <w:rStyle w:val="A7"/>
          <w:sz w:val="22"/>
          <w:szCs w:val="22"/>
        </w:rPr>
        <w:t xml:space="preserve"> Arc West operators removed</w:t>
      </w:r>
      <w:r w:rsidRPr="005E5D6D">
        <w:rPr>
          <w:rStyle w:val="A7"/>
          <w:sz w:val="22"/>
          <w:szCs w:val="22"/>
        </w:rPr>
        <w:t xml:space="preserve"> approximately </w:t>
      </w:r>
      <w:r w:rsidR="00BE52CA">
        <w:rPr>
          <w:rStyle w:val="A7"/>
          <w:sz w:val="22"/>
          <w:szCs w:val="22"/>
        </w:rPr>
        <w:t>4500</w:t>
      </w:r>
      <w:r w:rsidRPr="005E5D6D">
        <w:rPr>
          <w:rStyle w:val="A7"/>
          <w:sz w:val="22"/>
          <w:szCs w:val="22"/>
        </w:rPr>
        <w:t xml:space="preserve"> </w:t>
      </w:r>
      <w:proofErr w:type="spellStart"/>
      <w:r w:rsidRPr="005E5D6D">
        <w:rPr>
          <w:rStyle w:val="A7"/>
          <w:sz w:val="22"/>
          <w:szCs w:val="22"/>
        </w:rPr>
        <w:t>sqm</w:t>
      </w:r>
      <w:proofErr w:type="spellEnd"/>
      <w:r w:rsidRPr="005E5D6D">
        <w:rPr>
          <w:rStyle w:val="A7"/>
          <w:sz w:val="22"/>
          <w:szCs w:val="22"/>
        </w:rPr>
        <w:t xml:space="preserve"> </w:t>
      </w:r>
      <w:r w:rsidR="00BE52CA">
        <w:rPr>
          <w:rStyle w:val="A7"/>
          <w:sz w:val="22"/>
          <w:szCs w:val="22"/>
        </w:rPr>
        <w:t>in total of toxic paint from the structural steel.</w:t>
      </w:r>
    </w:p>
    <w:p w:rsidR="00B26C18" w:rsidRPr="00B26C18" w:rsidRDefault="00CD7D25">
      <w:pPr>
        <w:rPr>
          <w:rFonts w:cs="Roboto"/>
          <w:color w:val="211D1E"/>
        </w:rPr>
      </w:pPr>
      <w:r w:rsidRPr="00BE52CA">
        <w:rPr>
          <w:rStyle w:val="A7"/>
          <w:sz w:val="22"/>
          <w:szCs w:val="22"/>
        </w:rPr>
        <w:t>The</w:t>
      </w:r>
      <w:r w:rsidR="00C25EAA" w:rsidRPr="00BE52CA">
        <w:rPr>
          <w:rStyle w:val="A7"/>
          <w:sz w:val="22"/>
          <w:szCs w:val="22"/>
        </w:rPr>
        <w:t xml:space="preserve"> end result was </w:t>
      </w:r>
      <w:r w:rsidR="00EF49D2" w:rsidRPr="00BE52CA">
        <w:rPr>
          <w:rStyle w:val="A7"/>
          <w:sz w:val="22"/>
          <w:szCs w:val="22"/>
        </w:rPr>
        <w:t>an uncontaminated work front ready for the next phase of remediation</w:t>
      </w:r>
      <w:r w:rsidRPr="00BE52CA">
        <w:rPr>
          <w:rStyle w:val="A7"/>
          <w:sz w:val="22"/>
          <w:szCs w:val="22"/>
        </w:rPr>
        <w:t xml:space="preserve"> that </w:t>
      </w:r>
      <w:r w:rsidR="00B26C18">
        <w:rPr>
          <w:rStyle w:val="A7"/>
          <w:sz w:val="22"/>
          <w:szCs w:val="22"/>
        </w:rPr>
        <w:t>both the C</w:t>
      </w:r>
      <w:r w:rsidR="00EF49D2" w:rsidRPr="00BE52CA">
        <w:rPr>
          <w:rStyle w:val="A7"/>
          <w:sz w:val="22"/>
          <w:szCs w:val="22"/>
        </w:rPr>
        <w:t>lient and Arc West Group were highly satisfied with.</w:t>
      </w:r>
    </w:p>
    <w:p w:rsidR="00C65981" w:rsidRPr="00B26C18" w:rsidRDefault="00C95ABA">
      <w:pPr>
        <w:rPr>
          <w:b/>
        </w:rPr>
      </w:pPr>
      <w:r>
        <w:rPr>
          <w:b/>
          <w:u w:val="single"/>
        </w:rPr>
        <w:t xml:space="preserve">PAGE 4 - </w:t>
      </w:r>
      <w:r w:rsidR="00454042" w:rsidRPr="00454042">
        <w:rPr>
          <w:b/>
          <w:u w:val="single"/>
        </w:rPr>
        <w:t>ABOUT ARC WEST GROUP</w:t>
      </w:r>
    </w:p>
    <w:p w:rsidR="00C25EAA" w:rsidRDefault="00C25EAA">
      <w:r w:rsidRPr="00C25EAA">
        <w:t xml:space="preserve">Arc West Group specialises in the provision of maintenance and construction services to the mining, oil and gas and infrastructure sectors in Western Australia. </w:t>
      </w:r>
    </w:p>
    <w:p w:rsidR="00C25EAA" w:rsidRPr="00C25EAA" w:rsidRDefault="00C25EAA">
      <w:r>
        <w:rPr>
          <w:lang w:val="en"/>
        </w:rPr>
        <w:t xml:space="preserve">We are a proudly Western Australian owned and operated company </w:t>
      </w:r>
      <w:r w:rsidR="00BE52CA">
        <w:rPr>
          <w:lang w:val="en"/>
        </w:rPr>
        <w:t>that has</w:t>
      </w:r>
      <w:r>
        <w:rPr>
          <w:lang w:val="en"/>
        </w:rPr>
        <w:t xml:space="preserve"> worked safely and successfully with some of the leading operators in the resources industry, </w:t>
      </w:r>
      <w:r w:rsidR="00454042">
        <w:rPr>
          <w:lang w:val="en"/>
        </w:rPr>
        <w:t>government infrastructure clients, and tier one contractors</w:t>
      </w:r>
      <w:r>
        <w:rPr>
          <w:lang w:val="en"/>
        </w:rPr>
        <w:t xml:space="preserve"> across a range of maintenance, shutdown and major construction projects.</w:t>
      </w:r>
    </w:p>
    <w:p w:rsidR="00C25EAA" w:rsidRPr="00C25EAA" w:rsidRDefault="00C25EAA">
      <w:r w:rsidRPr="00C25EAA">
        <w:t>Arc West Group Pty Ltd</w:t>
      </w:r>
    </w:p>
    <w:p w:rsidR="00454042" w:rsidRDefault="00454042">
      <w:r>
        <w:t xml:space="preserve">12 </w:t>
      </w:r>
      <w:proofErr w:type="spellStart"/>
      <w:r>
        <w:t>Yanana</w:t>
      </w:r>
      <w:proofErr w:type="spellEnd"/>
      <w:r>
        <w:t xml:space="preserve"> Street, Wedgefield WA 6721</w:t>
      </w:r>
    </w:p>
    <w:p w:rsidR="00C25EAA" w:rsidRPr="00C25EAA" w:rsidRDefault="00C25EAA">
      <w:r w:rsidRPr="00C25EAA">
        <w:t>P: 9172 1900</w:t>
      </w:r>
    </w:p>
    <w:p w:rsidR="00C25EAA" w:rsidRDefault="00C25EAA">
      <w:r w:rsidRPr="00C25EAA">
        <w:t xml:space="preserve">W: </w:t>
      </w:r>
      <w:hyperlink r:id="rId6" w:history="1">
        <w:r w:rsidR="00C95B0C" w:rsidRPr="00F42D61">
          <w:rPr>
            <w:rStyle w:val="Hyperlink"/>
          </w:rPr>
          <w:t>www.arcwestgroup.com.au</w:t>
        </w:r>
      </w:hyperlink>
    </w:p>
    <w:p w:rsidR="00C95B0C" w:rsidRPr="00C25EAA" w:rsidRDefault="00C95B0C"/>
    <w:sectPr w:rsidR="00C95B0C" w:rsidRPr="00C25EAA" w:rsidSect="00EF49D2">
      <w:pgSz w:w="11906" w:h="16838" w:code="9"/>
      <w:pgMar w:top="1440" w:right="1134" w:bottom="14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Roboto">
    <w:altName w:val="Roboto"/>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91244"/>
    <w:multiLevelType w:val="hybridMultilevel"/>
    <w:tmpl w:val="CBCCF3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3E7"/>
    <w:rsid w:val="00016F8F"/>
    <w:rsid w:val="0002371C"/>
    <w:rsid w:val="00044225"/>
    <w:rsid w:val="0006292D"/>
    <w:rsid w:val="00082185"/>
    <w:rsid w:val="0008271B"/>
    <w:rsid w:val="000B4C0F"/>
    <w:rsid w:val="000C6FC0"/>
    <w:rsid w:val="000F46F4"/>
    <w:rsid w:val="001362EE"/>
    <w:rsid w:val="0015625A"/>
    <w:rsid w:val="00172672"/>
    <w:rsid w:val="0018747C"/>
    <w:rsid w:val="0019167A"/>
    <w:rsid w:val="00197272"/>
    <w:rsid w:val="001A3920"/>
    <w:rsid w:val="001A7295"/>
    <w:rsid w:val="00225242"/>
    <w:rsid w:val="00233704"/>
    <w:rsid w:val="00280309"/>
    <w:rsid w:val="002C1FB1"/>
    <w:rsid w:val="002E4F6A"/>
    <w:rsid w:val="002E60A2"/>
    <w:rsid w:val="00330984"/>
    <w:rsid w:val="0033382F"/>
    <w:rsid w:val="00362469"/>
    <w:rsid w:val="003B14B2"/>
    <w:rsid w:val="0041543E"/>
    <w:rsid w:val="00454042"/>
    <w:rsid w:val="004D3ABC"/>
    <w:rsid w:val="004E716E"/>
    <w:rsid w:val="00510837"/>
    <w:rsid w:val="00513D30"/>
    <w:rsid w:val="00541EC4"/>
    <w:rsid w:val="00560E37"/>
    <w:rsid w:val="00573315"/>
    <w:rsid w:val="00597B55"/>
    <w:rsid w:val="005A0675"/>
    <w:rsid w:val="005B5881"/>
    <w:rsid w:val="005E5D6D"/>
    <w:rsid w:val="00617FF6"/>
    <w:rsid w:val="0063167F"/>
    <w:rsid w:val="00655F4C"/>
    <w:rsid w:val="00673EB6"/>
    <w:rsid w:val="00681E8C"/>
    <w:rsid w:val="006B77C7"/>
    <w:rsid w:val="007079EA"/>
    <w:rsid w:val="00745BAE"/>
    <w:rsid w:val="00765B0D"/>
    <w:rsid w:val="00781201"/>
    <w:rsid w:val="007D1F8A"/>
    <w:rsid w:val="008256E8"/>
    <w:rsid w:val="00866660"/>
    <w:rsid w:val="008712ED"/>
    <w:rsid w:val="008D1BA4"/>
    <w:rsid w:val="008D6865"/>
    <w:rsid w:val="00925DE3"/>
    <w:rsid w:val="009B4410"/>
    <w:rsid w:val="009C5DC9"/>
    <w:rsid w:val="00A11D58"/>
    <w:rsid w:val="00A33402"/>
    <w:rsid w:val="00A543E7"/>
    <w:rsid w:val="00A634FF"/>
    <w:rsid w:val="00A70819"/>
    <w:rsid w:val="00A94B57"/>
    <w:rsid w:val="00AA0D52"/>
    <w:rsid w:val="00AB4053"/>
    <w:rsid w:val="00AD6064"/>
    <w:rsid w:val="00B12115"/>
    <w:rsid w:val="00B26C18"/>
    <w:rsid w:val="00B355CC"/>
    <w:rsid w:val="00B45577"/>
    <w:rsid w:val="00B45C4B"/>
    <w:rsid w:val="00B470BD"/>
    <w:rsid w:val="00B77D21"/>
    <w:rsid w:val="00B875C5"/>
    <w:rsid w:val="00B95428"/>
    <w:rsid w:val="00BE52CA"/>
    <w:rsid w:val="00C0075D"/>
    <w:rsid w:val="00C24494"/>
    <w:rsid w:val="00C25EAA"/>
    <w:rsid w:val="00C40216"/>
    <w:rsid w:val="00C6107C"/>
    <w:rsid w:val="00C65981"/>
    <w:rsid w:val="00C7291F"/>
    <w:rsid w:val="00C76902"/>
    <w:rsid w:val="00C95ABA"/>
    <w:rsid w:val="00C95B0C"/>
    <w:rsid w:val="00CD5730"/>
    <w:rsid w:val="00CD6BAB"/>
    <w:rsid w:val="00CD7D25"/>
    <w:rsid w:val="00CF1C33"/>
    <w:rsid w:val="00D107A8"/>
    <w:rsid w:val="00DB61AA"/>
    <w:rsid w:val="00DC20F1"/>
    <w:rsid w:val="00DD70D8"/>
    <w:rsid w:val="00E24DBF"/>
    <w:rsid w:val="00E90C39"/>
    <w:rsid w:val="00E927EF"/>
    <w:rsid w:val="00ED3673"/>
    <w:rsid w:val="00EE6BCD"/>
    <w:rsid w:val="00EF49D2"/>
    <w:rsid w:val="00EF4E43"/>
    <w:rsid w:val="00F30FEA"/>
    <w:rsid w:val="00F3257D"/>
    <w:rsid w:val="00F73667"/>
    <w:rsid w:val="00FC17FD"/>
    <w:rsid w:val="00FF0344"/>
    <w:rsid w:val="00FF69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7">
    <w:name w:val="A7"/>
    <w:uiPriority w:val="99"/>
    <w:rsid w:val="00A543E7"/>
    <w:rPr>
      <w:rFonts w:cs="Roboto"/>
      <w:color w:val="211D1E"/>
      <w:sz w:val="20"/>
      <w:szCs w:val="20"/>
    </w:rPr>
  </w:style>
  <w:style w:type="paragraph" w:styleId="ListParagraph">
    <w:name w:val="List Paragraph"/>
    <w:basedOn w:val="Normal"/>
    <w:uiPriority w:val="34"/>
    <w:qFormat/>
    <w:rsid w:val="00A543E7"/>
    <w:pPr>
      <w:ind w:left="720"/>
      <w:contextualSpacing/>
    </w:pPr>
  </w:style>
  <w:style w:type="character" w:styleId="Hyperlink">
    <w:name w:val="Hyperlink"/>
    <w:basedOn w:val="DefaultParagraphFont"/>
    <w:uiPriority w:val="99"/>
    <w:unhideWhenUsed/>
    <w:rsid w:val="00C95B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7">
    <w:name w:val="A7"/>
    <w:uiPriority w:val="99"/>
    <w:rsid w:val="00A543E7"/>
    <w:rPr>
      <w:rFonts w:cs="Roboto"/>
      <w:color w:val="211D1E"/>
      <w:sz w:val="20"/>
      <w:szCs w:val="20"/>
    </w:rPr>
  </w:style>
  <w:style w:type="paragraph" w:styleId="ListParagraph">
    <w:name w:val="List Paragraph"/>
    <w:basedOn w:val="Normal"/>
    <w:uiPriority w:val="34"/>
    <w:qFormat/>
    <w:rsid w:val="00A543E7"/>
    <w:pPr>
      <w:ind w:left="720"/>
      <w:contextualSpacing/>
    </w:pPr>
  </w:style>
  <w:style w:type="character" w:styleId="Hyperlink">
    <w:name w:val="Hyperlink"/>
    <w:basedOn w:val="DefaultParagraphFont"/>
    <w:uiPriority w:val="99"/>
    <w:unhideWhenUsed/>
    <w:rsid w:val="00C95B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cwestgroup.com.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2</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Davies</dc:creator>
  <cp:lastModifiedBy>Tim Davies</cp:lastModifiedBy>
  <cp:revision>7</cp:revision>
  <dcterms:created xsi:type="dcterms:W3CDTF">2014-11-24T00:55:00Z</dcterms:created>
  <dcterms:modified xsi:type="dcterms:W3CDTF">2014-11-25T07:13:00Z</dcterms:modified>
</cp:coreProperties>
</file>